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21709" w14:paraId="396A23B8" w14:textId="77777777" w:rsidTr="006A2B2C">
        <w:trPr>
          <w:cantSplit/>
        </w:trPr>
        <w:tc>
          <w:tcPr>
            <w:tcW w:w="2400" w:type="dxa"/>
          </w:tcPr>
          <w:p w14:paraId="32E65034" w14:textId="045A7ED9" w:rsidR="00621709" w:rsidRDefault="00621709" w:rsidP="00B45283">
            <w:pPr>
              <w:pStyle w:val="ZFlag"/>
            </w:pPr>
          </w:p>
        </w:tc>
        <w:tc>
          <w:tcPr>
            <w:tcW w:w="7080" w:type="dxa"/>
          </w:tcPr>
          <w:p w14:paraId="31DAFEB5" w14:textId="02D6C544" w:rsidR="00621709" w:rsidRDefault="00621709" w:rsidP="00B45283">
            <w:pPr>
              <w:pStyle w:val="ZDGName"/>
            </w:pPr>
          </w:p>
        </w:tc>
      </w:tr>
    </w:tbl>
    <w:p w14:paraId="2D776D45" w14:textId="3E20C4B6"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736B03F9" w14:textId="71AAC32D" w:rsidR="00B538A9" w:rsidRPr="00233848" w:rsidRDefault="00B538A9" w:rsidP="00640684">
      <w:pPr>
        <w:spacing w:after="240"/>
        <w:jc w:val="center"/>
        <w:rPr>
          <w:b/>
          <w:bCs/>
          <w:i/>
          <w:iCs/>
          <w:snapToGrid/>
          <w:szCs w:val="24"/>
          <w:lang w:eastAsia="en-GB"/>
        </w:rPr>
      </w:pPr>
      <w:r w:rsidRPr="00233848">
        <w:rPr>
          <w:b/>
          <w:bCs/>
          <w:i/>
          <w:iCs/>
          <w:snapToGrid/>
          <w:szCs w:val="24"/>
          <w:lang w:eastAsia="en-GB"/>
        </w:rPr>
        <w:t>Financed by Commission</w:t>
      </w:r>
      <w:r w:rsidR="006A4E67">
        <w:rPr>
          <w:b/>
          <w:bCs/>
          <w:i/>
          <w:iCs/>
          <w:snapToGrid/>
          <w:szCs w:val="24"/>
          <w:lang w:eastAsia="en-GB"/>
        </w:rPr>
        <w:t xml:space="preserve"> financing decision n° </w:t>
      </w:r>
      <w:r w:rsidR="006A4E67" w:rsidRPr="00B72777">
        <w:rPr>
          <w:b/>
          <w:bCs/>
          <w:i/>
          <w:iCs/>
          <w:snapToGrid/>
          <w:szCs w:val="24"/>
          <w:lang w:eastAsia="en-GB"/>
        </w:rPr>
        <w:t>2021/1529</w:t>
      </w: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proofErr w:type="gramStart"/>
      <w:r w:rsidRPr="00233848">
        <w:rPr>
          <w:snapToGrid/>
          <w:szCs w:val="24"/>
          <w:lang w:eastAsia="en-GB"/>
        </w:rPr>
        <w:t>&lt;</w:t>
      </w:r>
      <w:r>
        <w:rPr>
          <w:snapToGrid/>
          <w:szCs w:val="24"/>
          <w:highlight w:val="lightGray"/>
          <w:lang w:eastAsia="en-GB"/>
        </w:rPr>
        <w:t>[</w:t>
      </w:r>
      <w:proofErr w:type="gramEnd"/>
      <w:r>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0E749D22" w14:textId="4403FBDB" w:rsidR="00B538A9" w:rsidRPr="00233848" w:rsidRDefault="00B538A9" w:rsidP="00640684">
      <w:pPr>
        <w:spacing w:after="480"/>
        <w:jc w:val="center"/>
        <w:rPr>
          <w:b/>
          <w:bCs/>
          <w:snapToGrid/>
          <w:szCs w:val="24"/>
          <w:lang w:eastAsia="en-GB"/>
        </w:rPr>
      </w:pPr>
      <w:r w:rsidRPr="006A4E67">
        <w:rPr>
          <w:b/>
          <w:bCs/>
          <w:smallCaps/>
          <w:snapToGrid/>
          <w:szCs w:val="24"/>
          <w:lang w:eastAsia="en-GB"/>
        </w:rPr>
        <w:t>financed from the general budget of the Union</w:t>
      </w: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0428368A" w14:textId="77777777" w:rsidR="006A4E67" w:rsidRPr="00233848" w:rsidRDefault="006A4E67" w:rsidP="006A4E67">
      <w:pPr>
        <w:numPr>
          <w:ilvl w:val="0"/>
          <w:numId w:val="117"/>
        </w:numPr>
        <w:spacing w:after="120"/>
        <w:jc w:val="both"/>
        <w:rPr>
          <w:snapToGrid/>
          <w:szCs w:val="24"/>
          <w:lang w:eastAsia="en-GB"/>
        </w:rPr>
      </w:pPr>
      <w:r w:rsidRPr="007C2760">
        <w:rPr>
          <w:szCs w:val="24"/>
        </w:rPr>
        <w:t>The Ministry of Finance, Customs Administration of the Republic of North Macedon</w:t>
      </w:r>
      <w:r>
        <w:rPr>
          <w:szCs w:val="24"/>
        </w:rPr>
        <w:t xml:space="preserve">ia, St. Lazar </w:t>
      </w:r>
      <w:proofErr w:type="spellStart"/>
      <w:r>
        <w:rPr>
          <w:szCs w:val="24"/>
        </w:rPr>
        <w:t>Lichenoski</w:t>
      </w:r>
      <w:proofErr w:type="spellEnd"/>
      <w:r>
        <w:rPr>
          <w:szCs w:val="24"/>
        </w:rPr>
        <w:t xml:space="preserve"> No. 13</w:t>
      </w:r>
      <w:r>
        <w:rPr>
          <w:snapToGrid/>
          <w:szCs w:val="24"/>
          <w:lang w:eastAsia="en-GB"/>
        </w:rPr>
        <w:t xml:space="preserve"> (‘the contracting authority’),</w:t>
      </w:r>
    </w:p>
    <w:p w14:paraId="15C0EED4" w14:textId="77777777" w:rsidR="006A4E67" w:rsidRPr="00233848" w:rsidRDefault="006A4E67" w:rsidP="006A4E67">
      <w:pPr>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2596F251" w14:textId="77777777" w:rsidR="006A4E67" w:rsidRPr="00233848" w:rsidRDefault="006A4E67" w:rsidP="006A4E67">
      <w:pPr>
        <w:spacing w:after="240"/>
        <w:jc w:val="both"/>
        <w:rPr>
          <w:strike/>
          <w:snapToGrid/>
          <w:szCs w:val="24"/>
          <w:lang w:eastAsia="en-GB"/>
        </w:rPr>
      </w:pPr>
      <w:r>
        <w:rPr>
          <w:snapToGrid/>
          <w:color w:val="000000"/>
          <w:szCs w:val="24"/>
          <w:shd w:val="clear" w:color="auto" w:fill="FFFFFF"/>
          <w:lang w:eastAsia="en-GB"/>
        </w:rPr>
        <w:t xml:space="preserve">of the one part, </w:t>
      </w:r>
      <w:r w:rsidRPr="00233848">
        <w:rPr>
          <w:snapToGrid/>
          <w:color w:val="000000"/>
          <w:szCs w:val="24"/>
          <w:shd w:val="clear" w:color="auto" w:fill="FFFFFF"/>
          <w:lang w:eastAsia="en-GB"/>
        </w:rPr>
        <w:t>and</w:t>
      </w:r>
    </w:p>
    <w:p w14:paraId="2ADAC2DA" w14:textId="77777777" w:rsidR="006A4E67" w:rsidRPr="00233848" w:rsidRDefault="006A4E67" w:rsidP="006A4E67">
      <w:pPr>
        <w:spacing w:after="240"/>
        <w:ind w:left="1134"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w:t>
      </w:r>
      <w:r w:rsidRPr="00844AAF">
        <w:rPr>
          <w:i/>
          <w:iCs/>
          <w:snapToGrid/>
          <w:color w:val="0070C0"/>
          <w:szCs w:val="24"/>
          <w:u w:val="single"/>
          <w:lang w:eastAsia="en-GB"/>
        </w:rPr>
        <w:t>a separate legal personality:</w:t>
      </w:r>
      <w:r w:rsidRPr="00233848">
        <w:rPr>
          <w:snapToGrid/>
          <w:color w:val="0070C0"/>
          <w:szCs w:val="24"/>
          <w:lang w:eastAsia="en-GB"/>
        </w:rPr>
        <w:t xml:space="preserve"> </w:t>
      </w:r>
    </w:p>
    <w:p w14:paraId="2571EC3B" w14:textId="77777777" w:rsidR="006A4E67" w:rsidRPr="00233848" w:rsidRDefault="006A4E67" w:rsidP="006A4E67">
      <w:pPr>
        <w:tabs>
          <w:tab w:val="left" w:pos="720"/>
          <w:tab w:val="left" w:pos="1440"/>
          <w:tab w:val="left" w:pos="2160"/>
          <w:tab w:val="left" w:pos="2880"/>
          <w:tab w:val="left" w:pos="6570"/>
        </w:tabs>
        <w:ind w:left="284" w:hanging="284"/>
        <w:textAlignment w:val="baseline"/>
        <w:rPr>
          <w:snapToGrid/>
          <w:szCs w:val="24"/>
          <w:lang w:eastAsia="en-GB"/>
        </w:rPr>
      </w:pPr>
      <w:r w:rsidRPr="00233848">
        <w:rPr>
          <w:snapToGrid/>
          <w:szCs w:val="24"/>
          <w:lang w:eastAsia="en-GB"/>
        </w:rPr>
        <w:t>2.</w:t>
      </w:r>
      <w:r>
        <w:rPr>
          <w:snapToGrid/>
          <w:szCs w:val="24"/>
          <w:lang w:eastAsia="en-GB"/>
        </w:rPr>
        <w:tab/>
      </w: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1E804E68" w14:textId="77777777" w:rsidR="006A4E67" w:rsidRPr="00233848" w:rsidRDefault="006A4E67" w:rsidP="006A4E67">
      <w:pPr>
        <w:spacing w:after="80"/>
        <w:ind w:left="284"/>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B4C9D62" w14:textId="77777777" w:rsidR="006A4E67" w:rsidRPr="00233848" w:rsidRDefault="006A4E67" w:rsidP="006A4E67">
      <w:pPr>
        <w:spacing w:after="80"/>
        <w:ind w:left="2410" w:hanging="2126"/>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053E9BE3" w14:textId="77777777" w:rsidR="006A4E67" w:rsidRPr="00233848" w:rsidRDefault="006A4E67" w:rsidP="006A4E67">
      <w:pPr>
        <w:spacing w:after="80"/>
        <w:ind w:left="284"/>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4DEEFA6D" w14:textId="77777777" w:rsidR="006A4E67" w:rsidRPr="00233848" w:rsidRDefault="006A4E67" w:rsidP="006A4E67">
      <w:pPr>
        <w:spacing w:after="80"/>
        <w:ind w:left="284"/>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640A12D1" w14:textId="77777777" w:rsidR="006A4E67" w:rsidRPr="00233848" w:rsidRDefault="006A4E67" w:rsidP="006A4E67">
      <w:pPr>
        <w:spacing w:after="240"/>
        <w:ind w:left="284"/>
        <w:rPr>
          <w:snapToGrid/>
          <w:szCs w:val="24"/>
          <w:lang w:eastAsia="en-GB"/>
        </w:rPr>
      </w:pPr>
      <w:r w:rsidRPr="00233848">
        <w:rPr>
          <w:snapToGrid/>
          <w:szCs w:val="24"/>
          <w:lang w:eastAsia="en-GB"/>
        </w:rPr>
        <w:t>(‘the contractor’)</w:t>
      </w:r>
    </w:p>
    <w:p w14:paraId="3F760E73" w14:textId="7180D95A" w:rsidR="00B538A9" w:rsidRPr="00233848" w:rsidRDefault="006A4E67" w:rsidP="006A4E67">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 xml:space="preserve"> </w:t>
      </w:r>
      <w:r w:rsidR="00B538A9"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00B538A9"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273D246A" w:rsidR="00B538A9" w:rsidRPr="006A4E67" w:rsidRDefault="00B538A9" w:rsidP="009723CE">
      <w:pPr>
        <w:ind w:right="221"/>
        <w:jc w:val="both"/>
        <w:outlineLvl w:val="0"/>
        <w:rPr>
          <w:szCs w:val="24"/>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Pr="006A4E67">
        <w:rPr>
          <w:b/>
          <w:snapToGrid/>
          <w:color w:val="000000"/>
          <w:szCs w:val="24"/>
          <w:lang w:eastAsia="fr-BE"/>
        </w:rPr>
        <w:t>“</w:t>
      </w:r>
      <w:r w:rsidR="006A4E67" w:rsidRPr="006A4E67">
        <w:rPr>
          <w:rStyle w:val="Strong"/>
          <w:b w:val="0"/>
          <w:szCs w:val="24"/>
        </w:rPr>
        <w:t>Reconstruction and upgrading works of border crossing point </w:t>
      </w:r>
      <w:proofErr w:type="spellStart"/>
      <w:r w:rsidR="006A4E67" w:rsidRPr="006A4E67">
        <w:rPr>
          <w:rStyle w:val="Strong"/>
          <w:b w:val="0"/>
          <w:szCs w:val="24"/>
        </w:rPr>
        <w:t>Delchevo</w:t>
      </w:r>
      <w:proofErr w:type="spellEnd"/>
      <w:r w:rsidRPr="006A4E67">
        <w:rPr>
          <w:b/>
          <w:snapToGrid/>
          <w:color w:val="000000"/>
          <w:szCs w:val="24"/>
          <w:lang w:eastAsia="fr-BE"/>
        </w:rPr>
        <w:t xml:space="preserve">” </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69BE536C"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6A4E67">
        <w:rPr>
          <w:snapToGrid/>
          <w:szCs w:val="24"/>
          <w:lang w:eastAsia="en-GB"/>
        </w:rPr>
        <w:t>EUR __________</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AB5CF7"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 xml:space="preserve">enters into force on the date </w:t>
      </w:r>
      <w:r w:rsidRPr="00AB5CF7">
        <w:rPr>
          <w:snapToGrid/>
          <w:color w:val="000000"/>
          <w:szCs w:val="24"/>
          <w:shd w:val="clear" w:color="auto" w:fill="FFFFFF"/>
          <w:lang w:eastAsia="en-GB"/>
        </w:rPr>
        <w:t>on which the last party signs it.</w:t>
      </w:r>
    </w:p>
    <w:p w14:paraId="0B8A959F" w14:textId="6C553E21" w:rsidR="00B538A9" w:rsidRPr="00233848" w:rsidRDefault="00B538A9" w:rsidP="00640684">
      <w:pPr>
        <w:autoSpaceDE w:val="0"/>
        <w:autoSpaceDN w:val="0"/>
        <w:adjustRightInd w:val="0"/>
        <w:ind w:right="239"/>
        <w:jc w:val="both"/>
        <w:rPr>
          <w:snapToGrid/>
          <w:color w:val="000000"/>
          <w:szCs w:val="24"/>
          <w:lang w:eastAsia="fr-BE"/>
        </w:rPr>
      </w:pPr>
      <w:r w:rsidRPr="00AB5CF7">
        <w:rPr>
          <w:snapToGrid/>
          <w:color w:val="000000"/>
          <w:szCs w:val="24"/>
          <w:lang w:eastAsia="fr-BE"/>
        </w:rPr>
        <w:t xml:space="preserve">The maximum duration of this </w:t>
      </w:r>
      <w:r w:rsidRPr="00814B17">
        <w:rPr>
          <w:snapToGrid/>
          <w:color w:val="000000"/>
          <w:szCs w:val="24"/>
          <w:lang w:eastAsia="fr-BE"/>
        </w:rPr>
        <w:t xml:space="preserve">contract is </w:t>
      </w:r>
      <w:r w:rsidR="006A4E67" w:rsidRPr="00814B17">
        <w:rPr>
          <w:b/>
          <w:bCs/>
          <w:snapToGrid/>
          <w:color w:val="000000"/>
          <w:szCs w:val="24"/>
          <w:lang w:eastAsia="fr-BE"/>
        </w:rPr>
        <w:t>1</w:t>
      </w:r>
      <w:r w:rsidR="007516FB" w:rsidRPr="00814B17">
        <w:rPr>
          <w:b/>
          <w:bCs/>
          <w:snapToGrid/>
          <w:color w:val="000000"/>
          <w:szCs w:val="24"/>
          <w:lang w:eastAsia="fr-BE"/>
        </w:rPr>
        <w:t>2</w:t>
      </w:r>
      <w:r w:rsidR="006A4E67" w:rsidRPr="00814B17">
        <w:rPr>
          <w:b/>
          <w:bCs/>
          <w:snapToGrid/>
          <w:color w:val="000000"/>
          <w:szCs w:val="24"/>
          <w:lang w:eastAsia="fr-BE"/>
        </w:rPr>
        <w:t xml:space="preserve"> months</w:t>
      </w:r>
      <w:r w:rsidRPr="00814B17">
        <w:rPr>
          <w:b/>
          <w:bCs/>
          <w:snapToGrid/>
          <w:color w:val="000000"/>
          <w:szCs w:val="24"/>
          <w:lang w:eastAsia="fr-BE"/>
        </w:rPr>
        <w:t xml:space="preserve"> </w:t>
      </w:r>
      <w:r w:rsidRPr="00814B17">
        <w:rPr>
          <w:snapToGrid/>
          <w:color w:val="000000"/>
          <w:szCs w:val="24"/>
          <w:lang w:eastAsia="fr-BE"/>
        </w:rPr>
        <w:t>from</w:t>
      </w:r>
      <w:r w:rsidRPr="00AB5CF7">
        <w:rPr>
          <w:snapToGrid/>
          <w:color w:val="000000"/>
          <w:szCs w:val="24"/>
          <w:lang w:eastAsia="fr-BE"/>
        </w:rPr>
        <w:t xml:space="preserve"> the date notified by the contracting authority with at least 7 </w:t>
      </w:r>
      <w:proofErr w:type="spellStart"/>
      <w:r w:rsidRPr="00AB5CF7">
        <w:rPr>
          <w:snapToGrid/>
          <w:color w:val="000000"/>
          <w:szCs w:val="24"/>
          <w:lang w:eastAsia="fr-BE"/>
        </w:rPr>
        <w:t>days notice</w:t>
      </w:r>
      <w:proofErr w:type="spellEnd"/>
      <w:r w:rsidRPr="00AB5CF7">
        <w:rPr>
          <w:snapToGrid/>
          <w:color w:val="000000"/>
          <w:szCs w:val="24"/>
          <w:lang w:eastAsia="fr-BE"/>
        </w:rPr>
        <w:t xml:space="preserve"> and in any case no sooner than</w:t>
      </w:r>
      <w:r w:rsidRPr="00AB5CF7">
        <w:rPr>
          <w:snapToGrid/>
          <w:color w:val="FF0000"/>
          <w:szCs w:val="24"/>
          <w:lang w:eastAsia="fr-BE"/>
        </w:rPr>
        <w:t xml:space="preserve"> </w:t>
      </w:r>
      <w:r w:rsidRPr="00AB5CF7">
        <w:rPr>
          <w:snapToGrid/>
          <w:szCs w:val="24"/>
          <w:lang w:eastAsia="fr-BE"/>
        </w:rPr>
        <w:t>the date of entry into force and no later than 3 months after the signature of this contract</w:t>
      </w:r>
      <w:r w:rsidR="002422B2" w:rsidRPr="00AB5CF7">
        <w:rPr>
          <w:snapToGrid/>
          <w:szCs w:val="24"/>
          <w:lang w:eastAsia="fr-BE"/>
        </w:rPr>
        <w:t>.</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5C2E663A" w14:textId="77777777" w:rsidR="00571F44" w:rsidRDefault="00673C98" w:rsidP="00640684">
            <w:pPr>
              <w:widowControl w:val="0"/>
              <w:ind w:right="1751"/>
              <w:jc w:val="center"/>
              <w:rPr>
                <w:b/>
                <w:bCs/>
                <w:snapToGrid/>
                <w:color w:val="000000"/>
                <w:szCs w:val="24"/>
                <w:lang w:eastAsia="fr-BE"/>
              </w:rPr>
            </w:pPr>
            <w:r w:rsidRPr="00233848">
              <w:rPr>
                <w:b/>
                <w:bCs/>
                <w:snapToGrid/>
                <w:color w:val="000000"/>
                <w:szCs w:val="24"/>
                <w:lang w:eastAsia="fr-BE"/>
              </w:rPr>
              <w:t>Signatures</w:t>
            </w:r>
          </w:p>
          <w:p w14:paraId="1FFBDA7A" w14:textId="77777777" w:rsidR="00571F44" w:rsidRDefault="00571F44" w:rsidP="00640684">
            <w:pPr>
              <w:widowControl w:val="0"/>
              <w:ind w:right="1751"/>
              <w:jc w:val="center"/>
              <w:rPr>
                <w:b/>
                <w:bCs/>
                <w:snapToGrid/>
                <w:color w:val="000000"/>
                <w:szCs w:val="24"/>
                <w:lang w:eastAsia="fr-BE"/>
              </w:rPr>
            </w:pPr>
          </w:p>
          <w:p w14:paraId="749C5E55" w14:textId="02A57165"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Pr>
                <w:snapToGrid/>
                <w:color w:val="000000"/>
                <w:szCs w:val="24"/>
                <w:highlight w:val="lightGray"/>
                <w:lang w:eastAsia="fr-BE"/>
              </w:rPr>
              <w:t xml:space="preserve">electronic signature </w:t>
            </w:r>
            <w:r w:rsidR="00673C98">
              <w:rPr>
                <w:snapToGrid/>
                <w:color w:val="000000"/>
                <w:szCs w:val="24"/>
                <w:highlight w:val="lightGray"/>
                <w:lang w:eastAsia="fr-BE"/>
              </w:rPr>
              <w:br/>
            </w:r>
            <w:r>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39B5FA0D" w14:textId="14665E72" w:rsidR="00AE38F8" w:rsidRPr="00063B37" w:rsidRDefault="00AE38F8" w:rsidP="00640684">
      <w:pPr>
        <w:ind w:left="284" w:right="239" w:hanging="284"/>
        <w:jc w:val="both"/>
      </w:pPr>
    </w:p>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3158C" w14:textId="77777777" w:rsidR="00FD3BCD" w:rsidRPr="00E725FE" w:rsidRDefault="00FD3BCD">
      <w:r w:rsidRPr="00E725FE">
        <w:separator/>
      </w:r>
    </w:p>
  </w:endnote>
  <w:endnote w:type="continuationSeparator" w:id="0">
    <w:p w14:paraId="7B5D43DE" w14:textId="77777777" w:rsidR="00FD3BCD" w:rsidRPr="00E725FE" w:rsidRDefault="00FD3BCD">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000936A8"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3261B">
      <w:rPr>
        <w:rStyle w:val="PageNumber"/>
        <w:noProof/>
        <w:sz w:val="18"/>
        <w:szCs w:val="18"/>
        <w:lang w:val="fr-BE"/>
      </w:rPr>
      <w:t>2</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3261B">
      <w:rPr>
        <w:rStyle w:val="PageNumber"/>
        <w:noProof/>
        <w:sz w:val="18"/>
        <w:szCs w:val="18"/>
        <w:lang w:val="fr-BE"/>
      </w:rPr>
      <w:t>2</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F46A6" w14:textId="77777777" w:rsidR="00FD3BCD" w:rsidRPr="00E725FE" w:rsidRDefault="00FD3BCD">
      <w:r w:rsidRPr="00E725FE">
        <w:separator/>
      </w:r>
    </w:p>
  </w:footnote>
  <w:footnote w:type="continuationSeparator" w:id="0">
    <w:p w14:paraId="1A7C13F9" w14:textId="77777777" w:rsidR="00FD3BCD" w:rsidRPr="00E725FE" w:rsidRDefault="00FD3BCD">
      <w:r w:rsidRPr="00E725FE">
        <w:continuationSeparator/>
      </w:r>
    </w:p>
  </w:footnote>
  <w:footnote w:id="1">
    <w:p w14:paraId="346A5278" w14:textId="53CE8518" w:rsidR="00FA02FD" w:rsidRPr="00640684" w:rsidRDefault="00FA02FD" w:rsidP="00287B9F">
      <w:pPr>
        <w:pStyle w:val="FootnoteText"/>
        <w:rPr>
          <w:lang w:val="en-IE"/>
        </w:rPr>
      </w:pPr>
      <w:r>
        <w:rPr>
          <w:rStyle w:val="FootnoteReference"/>
        </w:rPr>
        <w:footnoteRef/>
      </w:r>
      <w:r w:rsidR="00287B9F">
        <w:tab/>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78D563C"/>
    <w:multiLevelType w:val="hybridMultilevel"/>
    <w:tmpl w:val="15D01502"/>
    <w:lvl w:ilvl="0" w:tplc="4EB87F6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6"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9"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70"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1"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3"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5"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7"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8"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80"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2026399195">
    <w:abstractNumId w:val="75"/>
  </w:num>
  <w:num w:numId="2" w16cid:durableId="1548835954">
    <w:abstractNumId w:val="56"/>
  </w:num>
  <w:num w:numId="3" w16cid:durableId="27418161">
    <w:abstractNumId w:val="81"/>
  </w:num>
  <w:num w:numId="4" w16cid:durableId="835612458">
    <w:abstractNumId w:val="81"/>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1315720202">
    <w:abstractNumId w:val="43"/>
  </w:num>
  <w:num w:numId="6" w16cid:durableId="914625273">
    <w:abstractNumId w:val="51"/>
  </w:num>
  <w:num w:numId="7" w16cid:durableId="2137945135">
    <w:abstractNumId w:val="11"/>
  </w:num>
  <w:num w:numId="8" w16cid:durableId="1468355393">
    <w:abstractNumId w:val="66"/>
  </w:num>
  <w:num w:numId="9" w16cid:durableId="1072393542">
    <w:abstractNumId w:val="25"/>
  </w:num>
  <w:num w:numId="10" w16cid:durableId="280305489">
    <w:abstractNumId w:val="35"/>
  </w:num>
  <w:num w:numId="11" w16cid:durableId="2135055325">
    <w:abstractNumId w:val="12"/>
  </w:num>
  <w:num w:numId="12" w16cid:durableId="997072342">
    <w:abstractNumId w:val="26"/>
  </w:num>
  <w:num w:numId="13" w16cid:durableId="107549305">
    <w:abstractNumId w:val="49"/>
  </w:num>
  <w:num w:numId="14" w16cid:durableId="370571899">
    <w:abstractNumId w:val="15"/>
  </w:num>
  <w:num w:numId="15" w16cid:durableId="261686413">
    <w:abstractNumId w:val="37"/>
  </w:num>
  <w:num w:numId="16" w16cid:durableId="1006254109">
    <w:abstractNumId w:val="76"/>
  </w:num>
  <w:num w:numId="17" w16cid:durableId="859970343">
    <w:abstractNumId w:val="14"/>
  </w:num>
  <w:num w:numId="18" w16cid:durableId="1856646380">
    <w:abstractNumId w:val="19"/>
  </w:num>
  <w:num w:numId="19" w16cid:durableId="894850665">
    <w:abstractNumId w:val="50"/>
  </w:num>
  <w:num w:numId="20" w16cid:durableId="44718583">
    <w:abstractNumId w:val="77"/>
  </w:num>
  <w:num w:numId="21" w16cid:durableId="519897948">
    <w:abstractNumId w:val="27"/>
  </w:num>
  <w:num w:numId="22" w16cid:durableId="2107994013">
    <w:abstractNumId w:val="18"/>
  </w:num>
  <w:num w:numId="23" w16cid:durableId="1708991840">
    <w:abstractNumId w:val="83"/>
  </w:num>
  <w:num w:numId="24" w16cid:durableId="1342468402">
    <w:abstractNumId w:val="44"/>
  </w:num>
  <w:num w:numId="25" w16cid:durableId="428821400">
    <w:abstractNumId w:val="42"/>
  </w:num>
  <w:num w:numId="26" w16cid:durableId="296183188">
    <w:abstractNumId w:val="61"/>
  </w:num>
  <w:num w:numId="27" w16cid:durableId="1875314423">
    <w:abstractNumId w:val="9"/>
  </w:num>
  <w:num w:numId="28" w16cid:durableId="782189716">
    <w:abstractNumId w:val="73"/>
  </w:num>
  <w:num w:numId="29" w16cid:durableId="1008868805">
    <w:abstractNumId w:val="39"/>
  </w:num>
  <w:num w:numId="30" w16cid:durableId="1031492395">
    <w:abstractNumId w:val="23"/>
  </w:num>
  <w:num w:numId="31" w16cid:durableId="81806274">
    <w:abstractNumId w:val="78"/>
  </w:num>
  <w:num w:numId="32" w16cid:durableId="1434786970">
    <w:abstractNumId w:val="82"/>
  </w:num>
  <w:num w:numId="33" w16cid:durableId="492449700">
    <w:abstractNumId w:val="13"/>
  </w:num>
  <w:num w:numId="34" w16cid:durableId="1595748122">
    <w:abstractNumId w:val="70"/>
  </w:num>
  <w:num w:numId="35" w16cid:durableId="275141266">
    <w:abstractNumId w:val="55"/>
  </w:num>
  <w:num w:numId="36" w16cid:durableId="355157145">
    <w:abstractNumId w:val="5"/>
  </w:num>
  <w:num w:numId="37" w16cid:durableId="1119109912">
    <w:abstractNumId w:val="4"/>
  </w:num>
  <w:num w:numId="38" w16cid:durableId="231619232">
    <w:abstractNumId w:val="38"/>
  </w:num>
  <w:num w:numId="39" w16cid:durableId="1547793462">
    <w:abstractNumId w:val="46"/>
  </w:num>
  <w:num w:numId="40" w16cid:durableId="2145074464">
    <w:abstractNumId w:val="64"/>
  </w:num>
  <w:num w:numId="41" w16cid:durableId="2143227919">
    <w:abstractNumId w:val="17"/>
  </w:num>
  <w:num w:numId="42" w16cid:durableId="553925519">
    <w:abstractNumId w:val="41"/>
  </w:num>
  <w:num w:numId="43" w16cid:durableId="1164279789">
    <w:abstractNumId w:val="59"/>
  </w:num>
  <w:num w:numId="44" w16cid:durableId="1642271957">
    <w:abstractNumId w:val="72"/>
  </w:num>
  <w:num w:numId="45" w16cid:durableId="2111318035">
    <w:abstractNumId w:val="47"/>
  </w:num>
  <w:num w:numId="46" w16cid:durableId="1506943585">
    <w:abstractNumId w:val="53"/>
  </w:num>
  <w:num w:numId="47" w16cid:durableId="1883519913">
    <w:abstractNumId w:val="36"/>
  </w:num>
  <w:num w:numId="48" w16cid:durableId="913199976">
    <w:abstractNumId w:val="71"/>
  </w:num>
  <w:num w:numId="49" w16cid:durableId="1704942638">
    <w:abstractNumId w:val="30"/>
  </w:num>
  <w:num w:numId="50" w16cid:durableId="1497116297">
    <w:abstractNumId w:val="68"/>
  </w:num>
  <w:num w:numId="51" w16cid:durableId="1727411342">
    <w:abstractNumId w:val="52"/>
  </w:num>
  <w:num w:numId="52" w16cid:durableId="317928860">
    <w:abstractNumId w:val="63"/>
  </w:num>
  <w:num w:numId="53" w16cid:durableId="293949492">
    <w:abstractNumId w:val="8"/>
  </w:num>
  <w:num w:numId="54" w16cid:durableId="770469406">
    <w:abstractNumId w:val="48"/>
  </w:num>
  <w:num w:numId="55" w16cid:durableId="1612783577">
    <w:abstractNumId w:val="79"/>
  </w:num>
  <w:num w:numId="56" w16cid:durableId="1318925687">
    <w:abstractNumId w:val="28"/>
  </w:num>
  <w:num w:numId="57" w16cid:durableId="571894577">
    <w:abstractNumId w:val="69"/>
  </w:num>
  <w:num w:numId="58" w16cid:durableId="280066046">
    <w:abstractNumId w:val="62"/>
  </w:num>
  <w:num w:numId="59" w16cid:durableId="954676989">
    <w:abstractNumId w:val="74"/>
  </w:num>
  <w:num w:numId="60" w16cid:durableId="173038865">
    <w:abstractNumId w:val="24"/>
  </w:num>
  <w:num w:numId="61" w16cid:durableId="1080836731">
    <w:abstractNumId w:val="1"/>
  </w:num>
  <w:num w:numId="62" w16cid:durableId="77139220">
    <w:abstractNumId w:val="57"/>
  </w:num>
  <w:num w:numId="63" w16cid:durableId="1895384739">
    <w:abstractNumId w:val="58"/>
  </w:num>
  <w:num w:numId="64" w16cid:durableId="2108846112">
    <w:abstractNumId w:val="45"/>
  </w:num>
  <w:num w:numId="65" w16cid:durableId="681857645">
    <w:abstractNumId w:val="20"/>
  </w:num>
  <w:num w:numId="66" w16cid:durableId="1370302544">
    <w:abstractNumId w:val="67"/>
    <w:lvlOverride w:ilvl="0">
      <w:startOverride w:val="1"/>
    </w:lvlOverride>
  </w:num>
  <w:num w:numId="67" w16cid:durableId="2123918035">
    <w:abstractNumId w:val="67"/>
    <w:lvlOverride w:ilvl="0">
      <w:startOverride w:val="1"/>
    </w:lvlOverride>
  </w:num>
  <w:num w:numId="68" w16cid:durableId="1209296671">
    <w:abstractNumId w:val="67"/>
    <w:lvlOverride w:ilvl="0">
      <w:startOverride w:val="1"/>
    </w:lvlOverride>
  </w:num>
  <w:num w:numId="69" w16cid:durableId="1637056355">
    <w:abstractNumId w:val="67"/>
    <w:lvlOverride w:ilvl="0">
      <w:startOverride w:val="1"/>
    </w:lvlOverride>
  </w:num>
  <w:num w:numId="70" w16cid:durableId="1214848383">
    <w:abstractNumId w:val="67"/>
    <w:lvlOverride w:ilvl="0">
      <w:startOverride w:val="1"/>
    </w:lvlOverride>
  </w:num>
  <w:num w:numId="71" w16cid:durableId="636380007">
    <w:abstractNumId w:val="67"/>
    <w:lvlOverride w:ilvl="0">
      <w:startOverride w:val="1"/>
    </w:lvlOverride>
  </w:num>
  <w:num w:numId="72" w16cid:durableId="1643123147">
    <w:abstractNumId w:val="67"/>
    <w:lvlOverride w:ilvl="0">
      <w:startOverride w:val="1"/>
    </w:lvlOverride>
  </w:num>
  <w:num w:numId="73" w16cid:durableId="619147961">
    <w:abstractNumId w:val="67"/>
    <w:lvlOverride w:ilvl="0">
      <w:startOverride w:val="1"/>
    </w:lvlOverride>
  </w:num>
  <w:num w:numId="74" w16cid:durableId="1616673979">
    <w:abstractNumId w:val="67"/>
    <w:lvlOverride w:ilvl="0">
      <w:startOverride w:val="1"/>
    </w:lvlOverride>
  </w:num>
  <w:num w:numId="75" w16cid:durableId="1206140551">
    <w:abstractNumId w:val="67"/>
    <w:lvlOverride w:ilvl="0">
      <w:startOverride w:val="1"/>
    </w:lvlOverride>
  </w:num>
  <w:num w:numId="76" w16cid:durableId="2034259213">
    <w:abstractNumId w:val="67"/>
    <w:lvlOverride w:ilvl="0">
      <w:startOverride w:val="1"/>
    </w:lvlOverride>
  </w:num>
  <w:num w:numId="77" w16cid:durableId="873616357">
    <w:abstractNumId w:val="67"/>
    <w:lvlOverride w:ilvl="0">
      <w:startOverride w:val="1"/>
    </w:lvlOverride>
  </w:num>
  <w:num w:numId="78" w16cid:durableId="1558006137">
    <w:abstractNumId w:val="67"/>
    <w:lvlOverride w:ilvl="0">
      <w:startOverride w:val="1"/>
    </w:lvlOverride>
  </w:num>
  <w:num w:numId="79" w16cid:durableId="134379114">
    <w:abstractNumId w:val="67"/>
    <w:lvlOverride w:ilvl="0">
      <w:startOverride w:val="1"/>
    </w:lvlOverride>
  </w:num>
  <w:num w:numId="80" w16cid:durableId="165752928">
    <w:abstractNumId w:val="67"/>
    <w:lvlOverride w:ilvl="0">
      <w:startOverride w:val="1"/>
    </w:lvlOverride>
  </w:num>
  <w:num w:numId="81" w16cid:durableId="1892182815">
    <w:abstractNumId w:val="67"/>
    <w:lvlOverride w:ilvl="0">
      <w:startOverride w:val="1"/>
    </w:lvlOverride>
  </w:num>
  <w:num w:numId="82" w16cid:durableId="1208680636">
    <w:abstractNumId w:val="67"/>
  </w:num>
  <w:num w:numId="83" w16cid:durableId="174350934">
    <w:abstractNumId w:val="67"/>
    <w:lvlOverride w:ilvl="0">
      <w:startOverride w:val="1"/>
    </w:lvlOverride>
  </w:num>
  <w:num w:numId="84" w16cid:durableId="72358942">
    <w:abstractNumId w:val="67"/>
    <w:lvlOverride w:ilvl="0">
      <w:startOverride w:val="1"/>
    </w:lvlOverride>
  </w:num>
  <w:num w:numId="85" w16cid:durableId="892691666">
    <w:abstractNumId w:val="67"/>
    <w:lvlOverride w:ilvl="0">
      <w:startOverride w:val="1"/>
    </w:lvlOverride>
  </w:num>
  <w:num w:numId="86" w16cid:durableId="1096293692">
    <w:abstractNumId w:val="67"/>
    <w:lvlOverride w:ilvl="0">
      <w:startOverride w:val="1"/>
    </w:lvlOverride>
  </w:num>
  <w:num w:numId="87" w16cid:durableId="1650747740">
    <w:abstractNumId w:val="67"/>
    <w:lvlOverride w:ilvl="0">
      <w:startOverride w:val="1"/>
    </w:lvlOverride>
  </w:num>
  <w:num w:numId="88" w16cid:durableId="1481730158">
    <w:abstractNumId w:val="67"/>
    <w:lvlOverride w:ilvl="0">
      <w:startOverride w:val="1"/>
    </w:lvlOverride>
  </w:num>
  <w:num w:numId="89" w16cid:durableId="484668102">
    <w:abstractNumId w:val="67"/>
    <w:lvlOverride w:ilvl="0">
      <w:startOverride w:val="1"/>
    </w:lvlOverride>
  </w:num>
  <w:num w:numId="90" w16cid:durableId="1804694265">
    <w:abstractNumId w:val="67"/>
    <w:lvlOverride w:ilvl="0">
      <w:startOverride w:val="1"/>
    </w:lvlOverride>
  </w:num>
  <w:num w:numId="91" w16cid:durableId="314408707">
    <w:abstractNumId w:val="67"/>
    <w:lvlOverride w:ilvl="0">
      <w:startOverride w:val="1"/>
    </w:lvlOverride>
  </w:num>
  <w:num w:numId="92" w16cid:durableId="1221676288">
    <w:abstractNumId w:val="67"/>
    <w:lvlOverride w:ilvl="0">
      <w:startOverride w:val="1"/>
    </w:lvlOverride>
  </w:num>
  <w:num w:numId="93" w16cid:durableId="1652171281">
    <w:abstractNumId w:val="67"/>
    <w:lvlOverride w:ilvl="0">
      <w:startOverride w:val="1"/>
    </w:lvlOverride>
  </w:num>
  <w:num w:numId="94" w16cid:durableId="836650586">
    <w:abstractNumId w:val="67"/>
    <w:lvlOverride w:ilvl="0">
      <w:startOverride w:val="1"/>
    </w:lvlOverride>
  </w:num>
  <w:num w:numId="95" w16cid:durableId="969631492">
    <w:abstractNumId w:val="67"/>
    <w:lvlOverride w:ilvl="0">
      <w:startOverride w:val="1"/>
    </w:lvlOverride>
  </w:num>
  <w:num w:numId="96" w16cid:durableId="453062419">
    <w:abstractNumId w:val="67"/>
    <w:lvlOverride w:ilvl="0">
      <w:startOverride w:val="1"/>
    </w:lvlOverride>
  </w:num>
  <w:num w:numId="97" w16cid:durableId="1562251315">
    <w:abstractNumId w:val="67"/>
    <w:lvlOverride w:ilvl="0">
      <w:startOverride w:val="1"/>
    </w:lvlOverride>
  </w:num>
  <w:num w:numId="98" w16cid:durableId="659432650">
    <w:abstractNumId w:val="67"/>
    <w:lvlOverride w:ilvl="0">
      <w:startOverride w:val="1"/>
    </w:lvlOverride>
  </w:num>
  <w:num w:numId="99" w16cid:durableId="703290039">
    <w:abstractNumId w:val="10"/>
  </w:num>
  <w:num w:numId="100" w16cid:durableId="718943694">
    <w:abstractNumId w:val="6"/>
  </w:num>
  <w:num w:numId="101" w16cid:durableId="794180655">
    <w:abstractNumId w:val="16"/>
  </w:num>
  <w:num w:numId="102" w16cid:durableId="2012440770">
    <w:abstractNumId w:val="34"/>
  </w:num>
  <w:num w:numId="103" w16cid:durableId="1520125324">
    <w:abstractNumId w:val="2"/>
  </w:num>
  <w:num w:numId="104" w16cid:durableId="1505516638">
    <w:abstractNumId w:val="32"/>
  </w:num>
  <w:num w:numId="105" w16cid:durableId="101263841">
    <w:abstractNumId w:val="29"/>
  </w:num>
  <w:num w:numId="106" w16cid:durableId="494566962">
    <w:abstractNumId w:val="21"/>
  </w:num>
  <w:num w:numId="107" w16cid:durableId="503938444">
    <w:abstractNumId w:val="40"/>
  </w:num>
  <w:num w:numId="108" w16cid:durableId="1858348466">
    <w:abstractNumId w:val="60"/>
  </w:num>
  <w:num w:numId="109" w16cid:durableId="244075630">
    <w:abstractNumId w:val="0"/>
    <w:lvlOverride w:ilvl="0">
      <w:lvl w:ilvl="0">
        <w:numFmt w:val="bullet"/>
        <w:lvlText w:val=""/>
        <w:legacy w:legacy="1" w:legacySpace="0" w:legacyIndent="360"/>
        <w:lvlJc w:val="left"/>
        <w:rPr>
          <w:rFonts w:ascii="Symbol" w:hAnsi="Symbol" w:hint="default"/>
        </w:rPr>
      </w:lvl>
    </w:lvlOverride>
  </w:num>
  <w:num w:numId="110" w16cid:durableId="1667049441">
    <w:abstractNumId w:val="31"/>
  </w:num>
  <w:num w:numId="111" w16cid:durableId="712578435">
    <w:abstractNumId w:val="22"/>
  </w:num>
  <w:num w:numId="112" w16cid:durableId="356666238">
    <w:abstractNumId w:val="54"/>
  </w:num>
  <w:num w:numId="113" w16cid:durableId="147282844">
    <w:abstractNumId w:val="80"/>
  </w:num>
  <w:num w:numId="114" w16cid:durableId="815954299">
    <w:abstractNumId w:val="7"/>
  </w:num>
  <w:num w:numId="115" w16cid:durableId="1168136921">
    <w:abstractNumId w:val="33"/>
  </w:num>
  <w:num w:numId="116" w16cid:durableId="356778538">
    <w:abstractNumId w:val="3"/>
  </w:num>
  <w:num w:numId="117" w16cid:durableId="1061900672">
    <w:abstractNumId w:val="6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6" w:nlCheck="1" w:checkStyle="0"/>
  <w:activeWritingStyle w:appName="MSWord" w:lang="fr-BE" w:vendorID="64" w:dllVersion="6" w:nlCheck="1" w:checkStyle="0"/>
  <w:activeWritingStyle w:appName="MSWord" w:lang="en-IE"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76405"/>
    <w:rsid w:val="0008273A"/>
    <w:rsid w:val="000A522E"/>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22B2"/>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377EE"/>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2D27"/>
    <w:rsid w:val="004350B6"/>
    <w:rsid w:val="0044040C"/>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0603"/>
    <w:rsid w:val="005625FF"/>
    <w:rsid w:val="005648FF"/>
    <w:rsid w:val="005678C2"/>
    <w:rsid w:val="00571F44"/>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5E6AD2"/>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42B34"/>
    <w:rsid w:val="0065276A"/>
    <w:rsid w:val="006610EB"/>
    <w:rsid w:val="00664730"/>
    <w:rsid w:val="00670009"/>
    <w:rsid w:val="00673C98"/>
    <w:rsid w:val="00674750"/>
    <w:rsid w:val="0068098D"/>
    <w:rsid w:val="0068234B"/>
    <w:rsid w:val="006872CB"/>
    <w:rsid w:val="006904C5"/>
    <w:rsid w:val="006934C9"/>
    <w:rsid w:val="00694346"/>
    <w:rsid w:val="006A2B2C"/>
    <w:rsid w:val="006A4E67"/>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24FD"/>
    <w:rsid w:val="00746BFC"/>
    <w:rsid w:val="00750558"/>
    <w:rsid w:val="00750718"/>
    <w:rsid w:val="007516FB"/>
    <w:rsid w:val="00752C96"/>
    <w:rsid w:val="00756C80"/>
    <w:rsid w:val="00780E05"/>
    <w:rsid w:val="00785513"/>
    <w:rsid w:val="007946EE"/>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4B17"/>
    <w:rsid w:val="00817365"/>
    <w:rsid w:val="00822BE8"/>
    <w:rsid w:val="0083004C"/>
    <w:rsid w:val="00831A10"/>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A79EF"/>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3261B"/>
    <w:rsid w:val="00940313"/>
    <w:rsid w:val="009455FD"/>
    <w:rsid w:val="00946350"/>
    <w:rsid w:val="0094728C"/>
    <w:rsid w:val="009639E9"/>
    <w:rsid w:val="00966028"/>
    <w:rsid w:val="009706F3"/>
    <w:rsid w:val="009723CE"/>
    <w:rsid w:val="00974535"/>
    <w:rsid w:val="009801E4"/>
    <w:rsid w:val="00984C48"/>
    <w:rsid w:val="00990012"/>
    <w:rsid w:val="00996BF4"/>
    <w:rsid w:val="009B2EFD"/>
    <w:rsid w:val="009B571E"/>
    <w:rsid w:val="009D1893"/>
    <w:rsid w:val="009D4272"/>
    <w:rsid w:val="009D684F"/>
    <w:rsid w:val="009E1E02"/>
    <w:rsid w:val="009E1F76"/>
    <w:rsid w:val="009E3D4D"/>
    <w:rsid w:val="009E4A4C"/>
    <w:rsid w:val="009F56B6"/>
    <w:rsid w:val="009F648D"/>
    <w:rsid w:val="00A057C7"/>
    <w:rsid w:val="00A10BB1"/>
    <w:rsid w:val="00A11047"/>
    <w:rsid w:val="00A113E2"/>
    <w:rsid w:val="00A16985"/>
    <w:rsid w:val="00A2003A"/>
    <w:rsid w:val="00A2031F"/>
    <w:rsid w:val="00A20E4D"/>
    <w:rsid w:val="00A3305C"/>
    <w:rsid w:val="00A36E2C"/>
    <w:rsid w:val="00A47967"/>
    <w:rsid w:val="00A5429D"/>
    <w:rsid w:val="00A75260"/>
    <w:rsid w:val="00A77C0D"/>
    <w:rsid w:val="00A77ECC"/>
    <w:rsid w:val="00A81065"/>
    <w:rsid w:val="00A8166C"/>
    <w:rsid w:val="00A934D7"/>
    <w:rsid w:val="00AA1F74"/>
    <w:rsid w:val="00AA515C"/>
    <w:rsid w:val="00AB5CF7"/>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30BCC"/>
    <w:rsid w:val="00B460D5"/>
    <w:rsid w:val="00B52E82"/>
    <w:rsid w:val="00B538A9"/>
    <w:rsid w:val="00B5758A"/>
    <w:rsid w:val="00B67B6F"/>
    <w:rsid w:val="00B72739"/>
    <w:rsid w:val="00B7615B"/>
    <w:rsid w:val="00B849B8"/>
    <w:rsid w:val="00B85DA8"/>
    <w:rsid w:val="00B92E4B"/>
    <w:rsid w:val="00B93A84"/>
    <w:rsid w:val="00B97782"/>
    <w:rsid w:val="00BA4F89"/>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C7A96"/>
    <w:rsid w:val="00CD0A21"/>
    <w:rsid w:val="00CD2624"/>
    <w:rsid w:val="00CD6A68"/>
    <w:rsid w:val="00CE4A2D"/>
    <w:rsid w:val="00CE6B2D"/>
    <w:rsid w:val="00CF0D26"/>
    <w:rsid w:val="00CF24DE"/>
    <w:rsid w:val="00CF3F1F"/>
    <w:rsid w:val="00CF7557"/>
    <w:rsid w:val="00D00A8F"/>
    <w:rsid w:val="00D0622A"/>
    <w:rsid w:val="00D12BF3"/>
    <w:rsid w:val="00D3197A"/>
    <w:rsid w:val="00D364B4"/>
    <w:rsid w:val="00D37FC6"/>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2252"/>
    <w:rsid w:val="00E051C3"/>
    <w:rsid w:val="00E06F05"/>
    <w:rsid w:val="00E1047D"/>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1908"/>
    <w:rsid w:val="00F04815"/>
    <w:rsid w:val="00F04CE7"/>
    <w:rsid w:val="00F062A3"/>
    <w:rsid w:val="00F13755"/>
    <w:rsid w:val="00F23EA8"/>
    <w:rsid w:val="00F25C13"/>
    <w:rsid w:val="00F354BC"/>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D3BCD"/>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E018D3A-4C4D-4760-96F3-BDC2B5E5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Marija Trajanovska</cp:lastModifiedBy>
  <cp:revision>60</cp:revision>
  <cp:lastPrinted>2015-01-23T10:55:00Z</cp:lastPrinted>
  <dcterms:created xsi:type="dcterms:W3CDTF">2018-12-18T11:55:00Z</dcterms:created>
  <dcterms:modified xsi:type="dcterms:W3CDTF">2026-03-13T12:30:00Z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